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5A52" w14:textId="130F2D4B" w:rsidR="00471CBA" w:rsidRPr="001C4E8F" w:rsidRDefault="00471CBA" w:rsidP="00471CBA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C4E8F">
        <w:rPr>
          <w:rFonts w:ascii="Times New Roman" w:hAnsi="Times New Roman" w:cs="Times New Roman"/>
          <w:b/>
          <w:i/>
          <w:iCs/>
          <w:sz w:val="24"/>
          <w:szCs w:val="24"/>
        </w:rPr>
        <w:t>Projekt</w:t>
      </w:r>
    </w:p>
    <w:p w14:paraId="2E40B449" w14:textId="77777777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12CB7" w14:textId="77777777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D13F0" w14:textId="77777777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E8F">
        <w:rPr>
          <w:rFonts w:ascii="Times New Roman" w:hAnsi="Times New Roman" w:cs="Times New Roman"/>
          <w:b/>
          <w:sz w:val="24"/>
          <w:szCs w:val="24"/>
        </w:rPr>
        <w:t>Ustawa</w:t>
      </w:r>
    </w:p>
    <w:p w14:paraId="4862C584" w14:textId="259A943C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E8F">
        <w:rPr>
          <w:rFonts w:ascii="Times New Roman" w:hAnsi="Times New Roman" w:cs="Times New Roman"/>
          <w:b/>
          <w:sz w:val="24"/>
          <w:szCs w:val="24"/>
        </w:rPr>
        <w:t>z dnia …………………………. 2025 r.</w:t>
      </w:r>
    </w:p>
    <w:p w14:paraId="104035F1" w14:textId="0231A907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E8F">
        <w:rPr>
          <w:rFonts w:ascii="Times New Roman" w:hAnsi="Times New Roman" w:cs="Times New Roman"/>
          <w:b/>
          <w:sz w:val="24"/>
          <w:szCs w:val="24"/>
        </w:rPr>
        <w:t>o ustanowieniu 11 lipca Dniem Pamięci o Polakach – ofiarach ludobójstwa dokonanego przez OUN-UPA na Kresach Wschodnich II Rzeczypospolitej Polskiej</w:t>
      </w:r>
      <w:r w:rsidRPr="001C4E8F">
        <w:rPr>
          <w:rFonts w:ascii="Times New Roman" w:hAnsi="Times New Roman" w:cs="Times New Roman"/>
          <w:b/>
          <w:sz w:val="24"/>
          <w:szCs w:val="24"/>
        </w:rPr>
        <w:br/>
      </w:r>
    </w:p>
    <w:p w14:paraId="0A6221FD" w14:textId="77777777" w:rsidR="00471CBA" w:rsidRPr="001C4E8F" w:rsidRDefault="00471CBA" w:rsidP="00471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EACAA" w14:textId="77777777" w:rsidR="00471CBA" w:rsidRPr="001C4E8F" w:rsidRDefault="00471CBA" w:rsidP="00471C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E8F"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1939-1946 nacjonaliści ukraińscy z Organizacji Ukraińskich Nacjonalistów (OUN),  Ukraińskiej Powstańczej Armii (UPA) oraz innych ukraińskich formacji nacjonalistycznych działających na ziemiach Kresów Wschodnich II RP (województwa wołyńskie, tarnopolskie, stanisławowskie, lwowskie, poleskie) oraz obecnych województw lubelskiego</w:t>
      </w:r>
      <w:r w:rsidRPr="001C4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podkarpackiego dokonali na ludności polskiej zbrodni ludobójstwa, mordując ponad sto tysięcy Polaków, głównie mieszkańców wsi, niszcząc ich mienie i doprowadzając do uchodźstwa z Kresów Wschodnich II Rzeczypospolitej setek tysięcy Polaków. Apogeum tej zbrodni  przypada na lipiec 1943 r., a symboliczną datą hekatomby Polaków z rąk ukraińskich nacjonalistów jest dzień 11 lipca, kiedy to w 1943 r. Polacy byli mordowani w około sto miejscowościach. Męczeńska śmierć za przynależność do narodu polskiego zasługuje na pamięć w formie dnia wyróżnianego corocznie przez państwo polskie, w którym będzie oddawany hołd ofiarom.   </w:t>
      </w:r>
    </w:p>
    <w:p w14:paraId="3AF2FA15" w14:textId="77777777" w:rsidR="00471CBA" w:rsidRPr="001C4E8F" w:rsidRDefault="00471CBA" w:rsidP="00471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0C914" w14:textId="77777777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E8F">
        <w:rPr>
          <w:rFonts w:ascii="Times New Roman" w:hAnsi="Times New Roman" w:cs="Times New Roman"/>
          <w:b/>
          <w:sz w:val="24"/>
          <w:szCs w:val="24"/>
        </w:rPr>
        <w:t>Art. 1</w:t>
      </w:r>
    </w:p>
    <w:p w14:paraId="7FDEC8BF" w14:textId="77777777" w:rsidR="00471CBA" w:rsidRPr="001C4E8F" w:rsidRDefault="00471CBA" w:rsidP="00471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11 lipca ustanawia się Narodowym Dniem Pamięci o Polakach - Ofiarach Ludobójstwa </w:t>
      </w:r>
      <w:r w:rsidRPr="001C4E8F">
        <w:rPr>
          <w:rFonts w:ascii="Times New Roman" w:hAnsi="Times New Roman" w:cs="Times New Roman"/>
          <w:sz w:val="24"/>
          <w:szCs w:val="24"/>
        </w:rPr>
        <w:t>dokonanego przez OUN-UPA na Kresach Wschodnich II Rzeczypospolitej Polskiej.</w:t>
      </w:r>
    </w:p>
    <w:p w14:paraId="20C84857" w14:textId="77777777" w:rsidR="00471CBA" w:rsidRPr="001C4E8F" w:rsidRDefault="00471CBA" w:rsidP="00471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BFC4F" w14:textId="77777777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E8F">
        <w:rPr>
          <w:rFonts w:ascii="Times New Roman" w:hAnsi="Times New Roman" w:cs="Times New Roman"/>
          <w:b/>
          <w:sz w:val="24"/>
          <w:szCs w:val="24"/>
        </w:rPr>
        <w:t>Art. 2</w:t>
      </w:r>
    </w:p>
    <w:p w14:paraId="1B5B4036" w14:textId="77777777" w:rsidR="00471CBA" w:rsidRPr="001C4E8F" w:rsidRDefault="00471CBA" w:rsidP="00471C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Narodowy Dzień Pamięci o Polakach - Ofiarach Ludobójstwa </w:t>
      </w:r>
      <w:r w:rsidRPr="001C4E8F">
        <w:rPr>
          <w:rFonts w:ascii="Times New Roman" w:hAnsi="Times New Roman" w:cs="Times New Roman"/>
          <w:sz w:val="24"/>
          <w:szCs w:val="24"/>
        </w:rPr>
        <w:t>dokonanego przez OUN-UPA na Kresach Wschodnich II Rzeczypospolitej</w:t>
      </w:r>
      <w:r w:rsidRPr="001C4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Polskiej jest świętem państwowym. </w:t>
      </w:r>
    </w:p>
    <w:p w14:paraId="4E1FD74C" w14:textId="77777777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6D94A" w14:textId="09424363" w:rsidR="00471CBA" w:rsidRPr="001C4E8F" w:rsidRDefault="00471CBA" w:rsidP="00471C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E8F">
        <w:rPr>
          <w:rFonts w:ascii="Times New Roman" w:hAnsi="Times New Roman" w:cs="Times New Roman"/>
          <w:b/>
          <w:bCs/>
          <w:sz w:val="24"/>
          <w:szCs w:val="24"/>
        </w:rPr>
        <w:t>Art. 3.</w:t>
      </w:r>
    </w:p>
    <w:p w14:paraId="7D1AD3F4" w14:textId="77777777" w:rsidR="00471CBA" w:rsidRPr="001C4E8F" w:rsidRDefault="00471CB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>Ustawa wchodzi w życie z dniem następującym po dniu ogłoszenia.</w:t>
      </w:r>
    </w:p>
    <w:p w14:paraId="1656A394" w14:textId="77777777" w:rsidR="00312171" w:rsidRPr="001C4E8F" w:rsidRDefault="00312171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C64AE1" w14:textId="77777777" w:rsidR="001C4E8F" w:rsidRPr="001C4E8F" w:rsidRDefault="001C4E8F" w:rsidP="0031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DAAD4" w14:textId="6D3EF191" w:rsidR="00312171" w:rsidRPr="001C4E8F" w:rsidRDefault="00312171" w:rsidP="0031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E8F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E7803C0" w14:textId="77777777" w:rsidR="00312171" w:rsidRPr="001C4E8F" w:rsidRDefault="00312171" w:rsidP="00312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856D1" w14:textId="381BA7C5" w:rsidR="00312171" w:rsidRPr="001C4E8F" w:rsidRDefault="00312171" w:rsidP="00312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>Głównym celem projektu ustawy jest trwałe uczczenie pamięci męczeńskiej śmierci ponad stu tysięcy Polaków, głównie mieszkańców wsi, którzy zginęli z rąk nacjonalistów z Organizacji Ukraińskich Nacjonalistów (OUN), Ukraińskiej Powstańczej Armii (UPA) oraz innych ukraińskich formacji nacjonalistycznych działających na ziemiach Kresów Wschodnich II Rzeczypospolitej Polskiej w latach 1939 – 1946.</w:t>
      </w:r>
    </w:p>
    <w:p w14:paraId="786768F0" w14:textId="180011D3" w:rsidR="00312171" w:rsidRPr="001C4E8F" w:rsidRDefault="00312171" w:rsidP="00312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 xml:space="preserve">Było to ludobójstwo ze szczególnym okrucieństwem – </w:t>
      </w:r>
      <w:r w:rsidRPr="001C4E8F">
        <w:rPr>
          <w:rFonts w:ascii="Times New Roman" w:hAnsi="Times New Roman" w:cs="Times New Roman"/>
          <w:i/>
          <w:sz w:val="24"/>
          <w:szCs w:val="24"/>
        </w:rPr>
        <w:t>Genocidium atrox</w:t>
      </w:r>
      <w:r w:rsidRPr="001C4E8F">
        <w:rPr>
          <w:rFonts w:ascii="Times New Roman" w:hAnsi="Times New Roman" w:cs="Times New Roman"/>
          <w:sz w:val="24"/>
          <w:szCs w:val="24"/>
        </w:rPr>
        <w:t>. Sposoby zadawania cierpień były wstrząsające a dokładna liczba ofiar dokonanego wówczas ludobójstwa nie jest znana. Wiele osób nie doczekało się godnego pochówku i upamiętnienia. Wśród zamordowanych obok Polaków byli także przedstawiciele innych mniejszości narodowych, a także Ukraińcy, którzy stanęli po stronie ofiar.</w:t>
      </w:r>
    </w:p>
    <w:p w14:paraId="3231B74C" w14:textId="265E73B5" w:rsidR="00312171" w:rsidRPr="001C4E8F" w:rsidRDefault="00312171" w:rsidP="00312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>W dniu 22 lipca 2016 roku Sejm RP podjął uchwałę, w której oddał hołd ofiarom ludobójstwa dokonanego przez nacjonalistów ukraińskich na obywatelach II RP. Ustanowił również dzień 11 lipca – rocznicę apegeum zbrodni  - Narodowym Dniem Pamięci Ofiar Ludobójstwa dokonanego przez ukraińskich nacjonalistów na obywatelach II RP.  Sejm wezwał do ustalenia miejsc zbrodni i ich oznaczenia, zapewnienia godnego pochówku wszystkim odnalezionym ofiarom, oddania należnej czci i szacunku niewinnie zamęczonym i pomordowanym, sporządzenia pełnych list ofiar.</w:t>
      </w:r>
    </w:p>
    <w:p w14:paraId="331ADA12" w14:textId="1745D707" w:rsidR="00312171" w:rsidRPr="001C4E8F" w:rsidRDefault="00312171" w:rsidP="00312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 xml:space="preserve">Wypełniając wolę Kresowian i ich potomków, którzy od dziesiątków lat  domagają się prawdy, posłowie wnioskodawcy ustawy wnoszą o ustanowienie dnia 11 lipca Narodowym Dniem Pamięci o Polakach – Ofiarach Ludobójstwa dokonanego przez OUN – UPA na Kresach Wschodnich II RP jako święta państwowego. Byłoby to dobitne podkreślenie rangi tego dnia, który jest symbolem męczeństwa Polaków na Kresach Wschodnich II RP. </w:t>
      </w:r>
    </w:p>
    <w:p w14:paraId="282CAC8C" w14:textId="0E7DE5FD" w:rsidR="00312171" w:rsidRPr="001C4E8F" w:rsidRDefault="00312171" w:rsidP="00312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>Oficjalne, państwowe uczczenie ofiar zbrodni wołyńskiej wpłynie pozytywnie na poprawę relacji polsko-ukraińskich. Bez prawdy nie da się zbudować pojednania i przebaczenia, „Nie o zemstę, lecz o pamięć wołają ofiary”.</w:t>
      </w:r>
    </w:p>
    <w:p w14:paraId="6171D34B" w14:textId="2DB1EBDB" w:rsidR="00240EDA" w:rsidRPr="001C4E8F" w:rsidRDefault="00240EDA" w:rsidP="00240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 xml:space="preserve">Projekt ustawy o ustanowieniu 11 lipca Dniem Pamięci o Polakach – ofiarach ludobójstwa dokonanego przez OUN-UPA na Kresach Wschodnich II Rzeczypospolitej Polskiej ma charakter symboliczny i upamiętniający. Jego głównym celem jest trwałe wprowadzenie święta państwowego poświęconego pamięci ofiar zbrodni ludobójstwa, bez wprowadzania obowiązków organizacyjnych lub nakładów finansowych po stronie instytucji publicznych. </w:t>
      </w:r>
    </w:p>
    <w:p w14:paraId="66C3DF47" w14:textId="77777777" w:rsidR="00240EDA" w:rsidRPr="001C4E8F" w:rsidRDefault="00240EDA" w:rsidP="00240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E70BF3" w14:textId="1D1E47B7" w:rsidR="00240EDA" w:rsidRPr="001C4E8F" w:rsidRDefault="00240EDA" w:rsidP="00240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lastRenderedPageBreak/>
        <w:t>Projekt może pośrednio oddziaływać na administrację rządową, jednostki samorządu terytorialnego oraz instytucje kultury, nauki i edukacji, które mogą w sposób symboliczny włączać się w upamiętnienie dnia 11 lipca. Nie nakłada jednak na te podmioty żadnych obowiązków organizacyjnych ani zadań finansowanych ze środków publicznych.</w:t>
      </w:r>
    </w:p>
    <w:p w14:paraId="78C92B3C" w14:textId="77777777" w:rsidR="00312171" w:rsidRPr="001C4E8F" w:rsidRDefault="00312171" w:rsidP="00312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 xml:space="preserve">     Projekt ustawy nie pociąga za sobą żadnych skutków finansowych dla budżetu państwa lub jednostek samorządu terytorialnego.</w:t>
      </w:r>
    </w:p>
    <w:p w14:paraId="588C8911" w14:textId="77777777" w:rsidR="00312171" w:rsidRPr="001C4E8F" w:rsidRDefault="00312171" w:rsidP="00312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 xml:space="preserve">     Kwestie stanowiące przedmiot projektu ustawy nie są regulowane prawem Unii Europejskiej.</w:t>
      </w:r>
    </w:p>
    <w:p w14:paraId="595D9342" w14:textId="53134D3F" w:rsidR="00240EDA" w:rsidRPr="001C4E8F" w:rsidRDefault="00240EDA" w:rsidP="00240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8F">
        <w:rPr>
          <w:rFonts w:ascii="Times New Roman" w:hAnsi="Times New Roman" w:cs="Times New Roman"/>
          <w:sz w:val="24"/>
          <w:szCs w:val="24"/>
        </w:rPr>
        <w:t>Projekt nie przewiduje wydania projektów podstawowych aktów wykonawczych.</w:t>
      </w:r>
    </w:p>
    <w:p w14:paraId="2E7D4566" w14:textId="77777777" w:rsidR="00240EDA" w:rsidRPr="001C4E8F" w:rsidRDefault="00240EDA" w:rsidP="00240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AA8BE" w14:textId="77777777" w:rsidR="00312171" w:rsidRPr="001C4E8F" w:rsidRDefault="00312171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D5EB0E" w14:textId="77777777" w:rsidR="00471CBA" w:rsidRPr="001C4E8F" w:rsidRDefault="00471CB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D72BBE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DDFC7F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AC1FAE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44F742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F3EB7E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F4874B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42BDB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B701E6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62D77B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44492E" w14:textId="77777777" w:rsidR="00240EDA" w:rsidRPr="001C4E8F" w:rsidRDefault="00240EDA" w:rsidP="00471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40EDA" w:rsidRPr="001C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F3B1" w14:textId="77777777" w:rsidR="00124754" w:rsidRDefault="00124754" w:rsidP="00C1738F">
      <w:pPr>
        <w:spacing w:after="0" w:line="240" w:lineRule="auto"/>
      </w:pPr>
      <w:r>
        <w:separator/>
      </w:r>
    </w:p>
  </w:endnote>
  <w:endnote w:type="continuationSeparator" w:id="0">
    <w:p w14:paraId="3EFB1CC8" w14:textId="77777777" w:rsidR="00124754" w:rsidRDefault="00124754" w:rsidP="00C1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BCAD0" w14:textId="77777777" w:rsidR="00124754" w:rsidRDefault="00124754" w:rsidP="00C1738F">
      <w:pPr>
        <w:spacing w:after="0" w:line="240" w:lineRule="auto"/>
      </w:pPr>
      <w:r>
        <w:separator/>
      </w:r>
    </w:p>
  </w:footnote>
  <w:footnote w:type="continuationSeparator" w:id="0">
    <w:p w14:paraId="692D6DD7" w14:textId="77777777" w:rsidR="00124754" w:rsidRDefault="00124754" w:rsidP="00C17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BA"/>
    <w:rsid w:val="00124754"/>
    <w:rsid w:val="001C4E8F"/>
    <w:rsid w:val="00240EDA"/>
    <w:rsid w:val="002B69EA"/>
    <w:rsid w:val="00312171"/>
    <w:rsid w:val="00375DE6"/>
    <w:rsid w:val="00471CBA"/>
    <w:rsid w:val="005B21CA"/>
    <w:rsid w:val="00725AD7"/>
    <w:rsid w:val="008A210F"/>
    <w:rsid w:val="00956AA6"/>
    <w:rsid w:val="00975697"/>
    <w:rsid w:val="00A056C3"/>
    <w:rsid w:val="00BE00EC"/>
    <w:rsid w:val="00C1738F"/>
    <w:rsid w:val="00D2428A"/>
    <w:rsid w:val="00DE4468"/>
    <w:rsid w:val="00EC64B4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6A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1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C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C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C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C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C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C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1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1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1C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1C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1C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C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1CBA"/>
    <w:rPr>
      <w:b/>
      <w:bCs/>
      <w:smallCaps/>
      <w:color w:val="0F4761" w:themeColor="accent1" w:themeShade="BF"/>
      <w:spacing w:val="5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1C4E8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C4E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1C4E8F"/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38F"/>
  </w:style>
  <w:style w:type="paragraph" w:styleId="Stopka">
    <w:name w:val="footer"/>
    <w:basedOn w:val="Normalny"/>
    <w:link w:val="StopkaZnak"/>
    <w:uiPriority w:val="99"/>
    <w:unhideWhenUsed/>
    <w:rsid w:val="00C1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2025-05-19T17:33:00Z</dcterms:created>
  <dcterms:modified xsi:type="dcterms:W3CDTF">2025-05-19T17:33:00Z</dcterms:modified>
</cp:coreProperties>
</file>